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5A" w:rsidRPr="000C4D77" w:rsidRDefault="00794AA5" w:rsidP="00A92F5A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р</w:t>
      </w:r>
      <w:r w:rsidR="00537F47" w:rsidRPr="000C4D77">
        <w:rPr>
          <w:rFonts w:ascii="Arial" w:hAnsi="Arial" w:cs="Arial"/>
          <w:b/>
          <w:color w:val="595959" w:themeColor="text1" w:themeTint="A6"/>
          <w:sz w:val="36"/>
          <w:szCs w:val="36"/>
        </w:rPr>
        <w:t>едакции</w:t>
      </w:r>
      <w:r w:rsidR="00A92F5A" w:rsidRPr="000C4D7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районной </w:t>
      </w:r>
      <w:r w:rsidR="00A92F5A" w:rsidRPr="000C4D7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газеты «Терек»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прошла  презентация </w:t>
      </w:r>
      <w:r w:rsidR="00A92F5A" w:rsidRPr="000C4D77">
        <w:rPr>
          <w:rFonts w:ascii="Arial" w:hAnsi="Arial" w:cs="Arial"/>
          <w:b/>
          <w:color w:val="595959" w:themeColor="text1" w:themeTint="A6"/>
          <w:sz w:val="36"/>
          <w:szCs w:val="36"/>
        </w:rPr>
        <w:t>«Личного кабинета гражданина»</w:t>
      </w: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B1031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.09.2017 г.</w:t>
      </w: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0C4D77" w:rsidRPr="000C4D77" w:rsidRDefault="000C4D77" w:rsidP="000C4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24688" w:rsidRPr="000C4D77" w:rsidRDefault="00A92F5A" w:rsidP="004908B6">
      <w:pPr>
        <w:spacing w:line="360" w:lineRule="auto"/>
        <w:jc w:val="both"/>
        <w:rPr>
          <w:rFonts w:ascii="Arial" w:hAnsi="Arial" w:cs="Arial"/>
          <w:color w:val="595959" w:themeColor="text1" w:themeTint="A6"/>
          <w:sz w:val="36"/>
          <w:szCs w:val="36"/>
        </w:rPr>
      </w:pPr>
      <w:r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5 сентября в редакции газеты «Терек» состоялся 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семинар,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посвящённый 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проектам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</w:t>
      </w:r>
      <w:r w:rsidR="00794AA5">
        <w:rPr>
          <w:rFonts w:ascii="Arial" w:hAnsi="Arial" w:cs="Arial"/>
          <w:b/>
          <w:color w:val="595959" w:themeColor="text1" w:themeTint="A6"/>
          <w:sz w:val="24"/>
          <w:szCs w:val="24"/>
        </w:rPr>
        <w:t>ого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фонда</w:t>
      </w:r>
      <w:r w:rsidR="00794AA5">
        <w:rPr>
          <w:rFonts w:ascii="Arial" w:hAnsi="Arial" w:cs="Arial"/>
          <w:b/>
          <w:color w:val="595959" w:themeColor="text1" w:themeTint="A6"/>
          <w:sz w:val="24"/>
          <w:szCs w:val="24"/>
        </w:rPr>
        <w:t>,</w:t>
      </w:r>
      <w:r w:rsidR="000C4D77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реализуемым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для повышения </w:t>
      </w:r>
      <w:r w:rsidR="000C4D77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комфортности граждан при получении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794AA5">
        <w:rPr>
          <w:rFonts w:ascii="Arial" w:hAnsi="Arial" w:cs="Arial"/>
          <w:b/>
          <w:color w:val="595959" w:themeColor="text1" w:themeTint="A6"/>
          <w:sz w:val="24"/>
          <w:szCs w:val="24"/>
        </w:rPr>
        <w:t>Г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осударственных услуг. 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 семинаре присутствовал полный состав </w:t>
      </w:r>
      <w:r w:rsidR="000C4D77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коллектива,</w:t>
      </w:r>
      <w:r w:rsidR="00F74AD3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который собрался в кабинете главного редактора. Управление ПФР ГУ-ОПФР по КБР в Терском районе </w:t>
      </w:r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представили специалист отдела назначения и перерасчета пенсии </w:t>
      </w:r>
      <w:proofErr w:type="spellStart"/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Тембот</w:t>
      </w:r>
      <w:proofErr w:type="spellEnd"/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Гетежаев</w:t>
      </w:r>
      <w:proofErr w:type="spellEnd"/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главный специалист по автоматизации </w:t>
      </w:r>
      <w:r w:rsidR="00794AA5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Казбек</w:t>
      </w:r>
      <w:r w:rsidR="00794AA5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>Шорманов</w:t>
      </w:r>
      <w:proofErr w:type="spellEnd"/>
      <w:r w:rsidR="008F087D"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0C4D77">
        <w:rPr>
          <w:rFonts w:ascii="Arial" w:hAnsi="Arial" w:cs="Arial"/>
          <w:color w:val="595959" w:themeColor="text1" w:themeTint="A6"/>
          <w:sz w:val="36"/>
          <w:szCs w:val="36"/>
        </w:rPr>
        <w:tab/>
      </w:r>
    </w:p>
    <w:p w:rsidR="008F087D" w:rsidRPr="000C4D77" w:rsidRDefault="008F087D" w:rsidP="004908B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Коллектив с интересом вы</w:t>
      </w:r>
      <w:r w:rsidR="00794AA5">
        <w:rPr>
          <w:rFonts w:ascii="Arial" w:hAnsi="Arial" w:cs="Arial"/>
          <w:color w:val="595959" w:themeColor="text1" w:themeTint="A6"/>
          <w:sz w:val="24"/>
          <w:szCs w:val="24"/>
        </w:rPr>
        <w:t>слушал вводную докладную часть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. В ней подробно 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обрисована структура и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функциональность сервиса 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«Личный кабинет гражданина»</w:t>
      </w:r>
      <w:r w:rsidR="00794AA5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с помощью которого можно решить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 xml:space="preserve"> обширный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список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вопросов не осуществляя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 xml:space="preserve"> личный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визит в управление Пенсионного фонда. Интерфейс </w:t>
      </w:r>
      <w:r w:rsidR="000C4D77" w:rsidRPr="000C4D77">
        <w:rPr>
          <w:rFonts w:ascii="Arial" w:hAnsi="Arial" w:cs="Arial"/>
          <w:color w:val="595959" w:themeColor="text1" w:themeTint="A6"/>
          <w:sz w:val="24"/>
          <w:szCs w:val="24"/>
        </w:rPr>
        <w:t>сервиса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разделён на две части: в одном доступен наименьший перечень услуг, которые можно получить без регистрации, а во втором доступен полный перечень услуг которые можно получить </w:t>
      </w:r>
      <w:r w:rsidR="000C4D77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только 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после прохождения регистрации на сайте </w:t>
      </w:r>
      <w:proofErr w:type="spellStart"/>
      <w:r w:rsidR="004908B6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Г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осуслуг</w:t>
      </w:r>
      <w:proofErr w:type="spellEnd"/>
      <w:r w:rsidRPr="000C4D77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.</w:t>
      </w:r>
      <w:r w:rsidRPr="000C4D7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 xml:space="preserve">Для </w:t>
      </w:r>
      <w:proofErr w:type="spellStart"/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эфективного</w:t>
      </w:r>
      <w:proofErr w:type="spellEnd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обучения слушателей 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 xml:space="preserve">параметрам 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регистрации на сайте </w:t>
      </w:r>
      <w:proofErr w:type="spellStart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госууслуг</w:t>
      </w:r>
      <w:proofErr w:type="spellEnd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>ис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пользованию Личн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кабинет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94AA5">
        <w:rPr>
          <w:rFonts w:ascii="Arial" w:hAnsi="Arial" w:cs="Arial"/>
          <w:color w:val="595959" w:themeColor="text1" w:themeTint="A6"/>
          <w:sz w:val="24"/>
          <w:szCs w:val="24"/>
        </w:rPr>
        <w:t>доклад сопровожд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ался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пошаговой презентацией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алгоритма с помощью планшета. </w:t>
      </w:r>
    </w:p>
    <w:p w:rsidR="008451BC" w:rsidRPr="000C4D77" w:rsidRDefault="008451BC" w:rsidP="004908B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Докладчик 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 xml:space="preserve">презентовал </w:t>
      </w:r>
      <w:proofErr w:type="spellStart"/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слушатеям</w:t>
      </w:r>
      <w:proofErr w:type="spellEnd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о мобильн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ое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приложени</w:t>
      </w:r>
      <w:r w:rsidR="004908B6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фонда, котор</w:t>
      </w:r>
      <w:r w:rsidR="00794AA5">
        <w:rPr>
          <w:rFonts w:ascii="Arial" w:hAnsi="Arial" w:cs="Arial"/>
          <w:color w:val="595959" w:themeColor="text1" w:themeTint="A6"/>
          <w:sz w:val="24"/>
          <w:szCs w:val="24"/>
        </w:rPr>
        <w:t>ое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доступ</w:t>
      </w:r>
      <w:r w:rsidR="00794AA5">
        <w:rPr>
          <w:rFonts w:ascii="Arial" w:hAnsi="Arial" w:cs="Arial"/>
          <w:color w:val="595959" w:themeColor="text1" w:themeTint="A6"/>
          <w:sz w:val="24"/>
          <w:szCs w:val="24"/>
        </w:rPr>
        <w:t>но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для установки на устройства с платформой</w:t>
      </w:r>
      <w:r w:rsidRPr="000C4D77">
        <w:rPr>
          <w:rFonts w:ascii="Arial" w:hAnsi="Arial" w:cs="Arial"/>
          <w:color w:val="595959" w:themeColor="text1" w:themeTint="A6"/>
        </w:rPr>
        <w:t> </w:t>
      </w:r>
      <w:proofErr w:type="spellStart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Pr="000C4D77"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iOS</w:t>
      </w:r>
      <w:proofErr w:type="spellEnd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 и </w:t>
      </w:r>
      <w:proofErr w:type="spellStart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"https://play.google.com/store/apps/details?id=com.pfrf.mobile" </w:instrTex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Pr="000C4D77"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Android</w:t>
      </w:r>
      <w:proofErr w:type="spellEnd"/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0C4D77">
        <w:rPr>
          <w:rFonts w:ascii="Arial" w:hAnsi="Arial" w:cs="Arial"/>
          <w:color w:val="595959" w:themeColor="text1" w:themeTint="A6"/>
        </w:rPr>
        <w:t xml:space="preserve"> 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>Приложение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433ACD" w:rsidRPr="000C4D77" w:rsidRDefault="00643F45" w:rsidP="004908B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заключительной части семинара</w:t>
      </w:r>
      <w:r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к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>оллектив редакции адресовал множество вопросов представител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ям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управления</w:t>
      </w:r>
      <w:r w:rsidR="008451BC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.  Большая часть озвученных вопросов носила индивидуальный характер.  </w:t>
      </w:r>
      <w:r w:rsidR="00433ACD" w:rsidRPr="000C4D77">
        <w:rPr>
          <w:rFonts w:ascii="Arial" w:hAnsi="Arial" w:cs="Arial"/>
          <w:color w:val="595959" w:themeColor="text1" w:themeTint="A6"/>
          <w:sz w:val="24"/>
          <w:szCs w:val="24"/>
        </w:rPr>
        <w:t>Все вопросы были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проработаны в частном порядке,</w:t>
      </w:r>
      <w:r w:rsidR="00433ACD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даны исчерпывающие разъяснения. Также от журналистов поступ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али вопросы касательно</w:t>
      </w:r>
      <w:bookmarkStart w:id="0" w:name="_GoBack"/>
      <w:bookmarkEnd w:id="0"/>
      <w:r w:rsidR="00433ACD" w:rsidRPr="000C4D77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возраста, досрочного назначения пенсии по выслуге лет, средств пенсионных накоплений, материнского семейного капитала.</w:t>
      </w:r>
    </w:p>
    <w:p w:rsidR="000C4D77" w:rsidRPr="000C4D77" w:rsidRDefault="000C4D77" w:rsidP="004908B6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 xml:space="preserve">*Напомним, что начиная с начала 2016 года в Кабардино-Балкарской республике активно реализуется План мероприятий по проведению Министерством труда и социальной защиты Российской Федерации и Пенсионным фондом России </w:t>
      </w:r>
      <w:r w:rsidRPr="000C4D77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информационно-разъяснительной работы среди населения. Данная работа имеет целью повышение пенсионной грамотности граждан.</w:t>
      </w:r>
    </w:p>
    <w:p w:rsidR="000C4D77" w:rsidRPr="000C4D77" w:rsidRDefault="000C4D77" w:rsidP="004908B6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Fonts w:ascii="Arial" w:hAnsi="Arial" w:cs="Arial"/>
          <w:color w:val="595959" w:themeColor="text1" w:themeTint="A6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0C4D77">
        <w:rPr>
          <w:rFonts w:ascii="Arial" w:hAnsi="Arial" w:cs="Arial"/>
          <w:color w:val="595959" w:themeColor="text1" w:themeTint="A6"/>
        </w:rPr>
        <w:t>инфостендах</w:t>
      </w:r>
      <w:proofErr w:type="spellEnd"/>
      <w:r w:rsidRPr="000C4D77">
        <w:rPr>
          <w:rFonts w:ascii="Arial" w:hAnsi="Arial" w:cs="Arial"/>
          <w:color w:val="595959" w:themeColor="text1" w:themeTint="A6"/>
        </w:rPr>
        <w:t xml:space="preserve"> организаций и предприятий информационно-разъяснительных материалов Пенсионного фонда и другие. </w:t>
      </w:r>
    </w:p>
    <w:p w:rsidR="000C4D77" w:rsidRPr="000C4D77" w:rsidRDefault="000C4D77" w:rsidP="004908B6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Fonts w:ascii="Arial" w:hAnsi="Arial" w:cs="Arial"/>
          <w:color w:val="595959" w:themeColor="text1" w:themeTint="A6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0C4D77" w:rsidRPr="000C4D77" w:rsidRDefault="000C4D77" w:rsidP="000C4D77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0C4D77" w:rsidRPr="000C4D77" w:rsidRDefault="000C4D77" w:rsidP="000C4D77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0C4D77">
        <w:rPr>
          <w:rFonts w:ascii="Arial" w:hAnsi="Arial" w:cs="Arial"/>
          <w:color w:val="595959" w:themeColor="text1" w:themeTint="A6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0C4D77" w:rsidRPr="000C4D77" w:rsidRDefault="000C4D77" w:rsidP="000C4D77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C4D77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C4D77" w:rsidRPr="000C4D77" w:rsidRDefault="000C4D77" w:rsidP="000C4D77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C4D7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C4D77" w:rsidRPr="000C4D77" w:rsidRDefault="000C4D77" w:rsidP="000C4D77">
      <w:pPr>
        <w:spacing w:line="360" w:lineRule="auto"/>
        <w:jc w:val="both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:rsidR="000C4D77" w:rsidRPr="000C4D77" w:rsidRDefault="000C4D77" w:rsidP="008F08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3ACD" w:rsidRPr="000C4D77" w:rsidRDefault="00433ACD" w:rsidP="008F08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3ACD" w:rsidRPr="000C4D77" w:rsidRDefault="00433ACD" w:rsidP="00433AC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433ACD" w:rsidRPr="000C4D77" w:rsidSect="00A92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A"/>
    <w:rsid w:val="000C4D77"/>
    <w:rsid w:val="00433ACD"/>
    <w:rsid w:val="004908B6"/>
    <w:rsid w:val="00537F47"/>
    <w:rsid w:val="00643F45"/>
    <w:rsid w:val="006A358E"/>
    <w:rsid w:val="00794AA5"/>
    <w:rsid w:val="008451BC"/>
    <w:rsid w:val="008F087D"/>
    <w:rsid w:val="00924688"/>
    <w:rsid w:val="00A92F5A"/>
    <w:rsid w:val="00B10310"/>
    <w:rsid w:val="00BA67DE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2017-09-07T13:40:00Z</dcterms:created>
  <dcterms:modified xsi:type="dcterms:W3CDTF">2017-09-12T12:13:00Z</dcterms:modified>
</cp:coreProperties>
</file>